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선율의 변주에서 달라진 요소 기록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같은 주제라고 알아볼 수 있는 단서는 무엇이며 어떤 음악 요소가 바뀌었나?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주제는 네 음이 차례로 올라가는 선율입니다. 첫 번째 안은 악기만 바꾸고 두 번째 안은 리듬만 바꿉니다. “더 밝다”라는 감상에 앞서 무엇이 실제로 달라졌는지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빠르기·리듬·음색을 한 번에 바꾸지 않고 한 요소씩 바꾼 뒤 듣는 사람의 설명이 얼마나 일치하는지 비교합니다. 주제와 변주 형식의 해석은 작품 전체 구조도 살펴야 한다고 제한합니다.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직접 만든 짧은 선율을 주제로 정하고 음의 순서와 리듬을 기록한다.</w:t>
      </w:r>
    </w:p>
    <w:p>
      <w:pPr>
        <w:spacing w:after="120" w:line="320"/>
      </w:pPr>
      <w:r>
        <w:t xml:space="preserve">2. 악기·리듬·빠르기 중 한 요소만 바꾼 안 두 개를 만들거나 듣는다.</w:t>
      </w:r>
    </w:p>
    <w:p>
      <w:pPr>
        <w:spacing w:after="120" w:line="320"/>
      </w:pPr>
      <w:r>
        <w:t xml:space="preserve">3. 세 안을 들으며 공통 단서·바뀐 요소·판단 근거를 표에 쓰고 다른 해석과 비교한다.</w:t>
      </w:r>
    </w:p>
    <w:p>
      <w:pPr>
        <w:pStyle w:val="Heading1"/>
        <w:keepNext/>
      </w:pPr>
      <w:r>
        <w:t xml:space="preserve">1. 듣기 기록표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구간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선율 단서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바뀐 요소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근거가 되는 음·박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수정표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판단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사람의 관찰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다시 들은 결과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질문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허락 없는 상업 음원·악보를 파일에 복제하지 않았나요?</w:t>
      </w:r>
    </w:p>
    <w:p>
      <w:pPr>
        <w:spacing w:after="120" w:line="320"/>
      </w:pPr>
      <w:r>
        <w:t xml:space="preserve">□ “느낌이 다르다”만 쓰고 음악 요소를 빼놓지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Carnegie Hall · Theme and Variations — https://www.carnegiehall.org/Education/For-Educators/Listen-and-Learn/Theme-and-Variations</w:t>
      </w:r>
    </w:p>
    <w:p>
      <w:pPr>
        <w:spacing w:after="120" w:line="320"/>
      </w:pPr>
      <w:r>
        <w:t xml:space="preserve">Classroom Discussion Prompts: rhythm, harmony, articulation, instrumentation and pitch range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네 음 선율을 같은 음높이와 길이로 한 번은 피아노, 한 번은 실로폰으로 연주한다.</w:t>
      </w:r>
    </w:p>
    <w:p>
      <w:pPr>
        <w:spacing w:after="120" w:line="320"/>
      </w:pPr>
      <w:r>
        <w:t xml:space="preserve">음의 순서·길이·높낮이를 유지했는지 먼저 확인한 뒤 음색의 차이를 적는다.</w:t>
      </w:r>
    </w:p>
    <w:p>
      <w:pPr>
        <w:spacing w:after="120" w:line="320"/>
      </w:pPr>
      <w:r>
        <w:t xml:space="preserve">주제의 음과 리듬을 유지했음을 악보로 확인할 수 있다면 달라진 음색이 듣는 인상에 미치는 영향을 제한해 설명한다.</w:t>
      </w:r>
    </w:p>
    <w:p>
      <w:pPr>
        <w:spacing w:after="120" w:line="320"/>
      </w:pPr>
      <w:r>
        <w:t xml:space="preserve">가상 연주는 특정 작품의 작곡 기법을 판정하지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근거 있는 비교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남은 요소와 바뀐 요소를 구간별로 구체적으로 적는다.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좋다·나쁘다 같은 인상만 기록한다.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권리와 범위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자체 제작 또는 사용 허락 자료만 쓰고 해석의 한계를 밝힌다.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 불명 악보를 복제하고 작품 전체 형식을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https://www.dokdok.co/projects/theme-variation-listening-log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EDD1B7F-AED1-25C5-CF56-49F5FE9F68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선율의 변주에서 달라진 요소 기록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2026-10-13T11:14:31.150Z</dcterms:created>
  <dcterms:modified xsi:type="dcterms:W3CDTF">2026-10-13T11:14:31.150Z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