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수리하기 쉬운 물건의 설계 조건 제안 — 나의 탐구 노트</w:t>
      </w:r>
    </w:p>
    <w:p>
      <w:pPr>
        <w:spacing w:after="240"/>
      </w:pPr>
      <w:r>
        <w:t xml:space="preserve">똑똑 · 에디터 모아 · 발행 2026.10.13</w:t>
      </w:r>
    </w:p>
    <w:p>
      <w:pPr>
        <w:spacing w:after="120" w:line="320"/>
      </w:pPr>
      <w:r>
        <w:t xml:space="preserve">물건을 오래 쓰게 하려면 어느 부품을 어떻게 바꿀 수 있어야 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가상의 필통에서 지퍼가 고장났을 때 지퍼를 떼고 새 것으로 바꿀 수 있는 구조와 통째로 버려야 하는 구조를 그림으로 비교합니다. 필요한 도구와 시간, 안전 조건을 적습니다.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나사·접착·모듈 부품처럼 분해 방법을 비교하고 제작비, 내구성, 수리 가능성의 충돌을 설계 조건표에 기록합니다. 오래 쓸 가능성은 사용 기간과 실제 수리 여부에 달려 있으므로 가정과 확인 방법을 구별합니다.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가상 물건의 사용 목적과 가장 먼저 고장날 수 있는 부품 하나를 정한다.</w:t>
      </w:r>
    </w:p>
    <w:p>
      <w:pPr>
        <w:spacing w:after="120" w:line="320"/>
      </w:pPr>
      <w:r>
        <w:t xml:space="preserve">2. 두 설계안에 대해 분해 순서·도구·부품 구입·안전 제약을 표에 적는다.</w:t>
      </w:r>
    </w:p>
    <w:p>
      <w:pPr>
        <w:spacing w:after="120" w:line="320"/>
      </w:pPr>
      <w:r>
        <w:t xml:space="preserve">3. 동료에게 수리 순서를 설명해 보고 헷갈린 단계를 고친 뒤 두 안의 장단점을 같은 기준으로 비교한다.</w:t>
      </w:r>
    </w:p>
    <w:p>
      <w:pPr>
        <w:pStyle w:val="Heading1"/>
        <w:keepNext/>
      </w:pPr>
      <w:r>
        <w:t xml:space="preserve">1. 수리 가능성 설계표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4"/>
      </w:tblGrid>
      <w:tr>
        <w:trPr>
          <w:cantSplit/>
          <w:tblHeader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부품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연결 방식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분해 단계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필요한 도구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위험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교체 비용</w:t>
            </w:r>
          </w:p>
        </w:tc>
      </w:tr>
      <w:tr>
        <w:trPr>
          <w:cantSplit/>
          <w:tblHeader w:val="off"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수정 기록표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7"/>
        <w:gridCol w:w="2497"/>
        <w:gridCol w:w="2497"/>
        <w:gridCol w:w="2497"/>
      </w:tblGrid>
      <w:tr>
        <w:trPr>
          <w:cantSplit/>
          <w:tblHeader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처음 구조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동료가 막힌 단계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바꾼 구조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남는 한계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사용자와 해결할 필요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설계 조건·아이디어 비교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제작 또는 표현 과정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시험 결과와 수정 이유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4"/>
      </w:tblGrid>
      <w:tr>
        <w:trPr>
          <w:cantSplit/>
          <w:tblHeader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off"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전기·화학 부품을 실제로 분해하도록 안내하지 않았나요?</w:t>
      </w:r>
    </w:p>
    <w:p>
      <w:pPr>
        <w:spacing w:after="120" w:line="320"/>
      </w:pPr>
      <w:r>
        <w:t xml:space="preserve">□ 수리 가능하다는 사실만으로 환경영향이 반드시 작다고 단정하지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U.S. EPA · Life Cycle Design Guidance Manual — https://nepis.epa.gov/Exe/ZyPURL.cgi?Dockey=30002PR5.TXT</w:t>
      </w:r>
    </w:p>
    <w:p>
      <w:pPr>
        <w:spacing w:after="120" w:line="320"/>
      </w:pPr>
      <w:r>
        <w:t xml:space="preserve">Product system design to facilitate maintenance and repair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필통 A는 지퍼가 접착되어 있고 B는 교체 가능한 고리로 연결된다.</w:t>
      </w:r>
    </w:p>
    <w:p>
      <w:pPr>
        <w:spacing w:after="120" w:line="320"/>
      </w:pPr>
      <w:r>
        <w:t xml:space="preserve">지퍼 고장 시 분리 단계, 필요한 도구, 다시 닫히는 안정성을 비교한다.</w:t>
      </w:r>
    </w:p>
    <w:p>
      <w:pPr>
        <w:spacing w:after="120" w:line="320"/>
      </w:pPr>
      <w:r>
        <w:t xml:space="preserve">B의 지퍼 교체는 쉬울 수 있지만 고리의 내구성·제작비를 추가 시험해야 한다.</w:t>
      </w:r>
    </w:p>
    <w:p>
      <w:pPr>
        <w:spacing w:after="120" w:line="320"/>
      </w:pPr>
      <w:r>
        <w:t xml:space="preserve">그림 설계만으로 실제 수리 시간이나 수명, 환경영향을 측정한 것은 아니다.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9"/>
        <w:gridCol w:w="3329"/>
        <w:gridCol w:w="3329"/>
      </w:tblGrid>
      <w:tr>
        <w:trPr>
          <w:cantSplit/>
          <w:tblHeader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제약 명시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안전·시간·도구·부품 조건을 실제 검사 방법과 함께 적는다.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“쉽게 고친다”만 쓰고 수리 방법이 없다.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비교와 수정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같은 고장 상황에서 두 구조를 비교하고 피드백을 반영한다.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첫 설계의 장점만 나열한다.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https://www.dokdok.co/projects/repairable-object-design</w:t>
      </w:r>
    </w:p>
    <w:sectPr>
      <w:footerReference w:type="default" r:id="rId6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4AFF9050-2CCC-DFE3-C7FD-17FEF5D94D7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수리하기 쉬운 물건의 설계 조건 제안 — 나의 탐구 노트</dc:title>
  <dc:creator>똑똑</dc:creator>
  <dc:description>똑똑 · 에디터 모아 · 발행 2026.10.13</dc:description>
  <cp:lastModifiedBy>Un-named</cp:lastModifiedBy>
  <cp:revision>1</cp:revision>
  <dcterms:created xsi:type="dcterms:W3CDTF">2026-10-13T11:29:29.146Z</dcterms:created>
  <dcterms:modified xsi:type="dcterms:W3CDTF">2026-10-13T11:29:29.146Z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