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같은 물건의 포장은 어디가 다를까? — 나의 탐구 노트</w:t>
      </w:r>
    </w:p>
    <w:p>
      <w:pPr>
        <w:spacing w:after="240"/>
      </w:pPr>
      <w:r>
        <w:t xml:space="preserve">똑똑 · 에디터 모아 · 발행 2026.09.28</w:t>
      </w:r>
    </w:p>
    <w:p>
      <w:pPr>
        <w:spacing w:after="120" w:line="320"/>
      </w:pPr>
      <w:r>
        <w:t xml:space="preserve">겉보기의 크기와 실제 포장 재료의 수는 같을까?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이미 비어 있고 깨끗한 안전한 포장 두 개에서 재료·겹수·표시를 관찰합니다.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같은 기능의 포장을 구성 부분별로 비교하고 보호·정보 제공·회수의 역할과 판단할 수 없는 환경 영향을 구분합니다.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사용을 마친 종이 상자처럼 교사가 확인한 깨끗한 포장을 고릅니다. 새 상품 구매, 날카로운 캔·유리·약품 용기 분해, 쓰레기통 뒤지기는 하지 않습니다.</w:t>
      </w:r>
    </w:p>
    <w:p>
      <w:pPr>
        <w:spacing w:after="120" w:line="320"/>
      </w:pPr>
      <w:r>
        <w:t xml:space="preserve">2. 겉상자·받침·라벨처럼 이미 분리할 수 있는 부분을 기록하고 재질은 표시에서 확인합니다. 눈으로 구별하기 어렵다면 미확인으로 남깁니다.</w:t>
      </w:r>
    </w:p>
    <w:p>
      <w:pPr>
        <w:spacing w:after="120" w:line="320"/>
      </w:pPr>
      <w:r>
        <w:t xml:space="preserve">3. 내용물을 보호하는 역할과 안내 기능을 비교합니다. 재료 수나 무게가 적다는 관찰만으로 전 과정 환경성이 더 좋다고 확정하지 않습니다.</w:t>
      </w:r>
    </w:p>
    <w:p>
      <w:pPr>
        <w:pStyle w:val="Heading1"/>
        <w:keepNext/>
      </w:pPr>
      <w:r>
        <w:t xml:space="preserve">1. 포장 구성표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포장 A·B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부분 이름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확인된 재질·표시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겹수·개수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역할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비교 관찰표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같은 내용물 조건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줄인 부분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새로 필요한 보호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회수 시 확인점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자료가 없는 판단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관찰 장소·시간·방법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관찰 사실과 기록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해석과 다른 가능성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추가 확인할 자료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모양만 보고 복합재질을 종이·플라스틱 한 종류로 확정하지 않았나요?</w:t>
      </w:r>
    </w:p>
    <w:p>
      <w:pPr>
        <w:spacing w:after="120" w:line="320"/>
      </w:pPr>
      <w:r>
        <w:t xml:space="preserve">□ 지자체별 분리배출 안내를 확인하지 않고 임의의 배출법을 안내하지 않았나요?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미국 EPA · 학교 폐기물 줄이기 — https://www.epa.gov/schools/reducing-waste-schools</w:t>
      </w:r>
    </w:p>
    <w:p>
      <w:pPr>
        <w:spacing w:after="120" w:line="320"/>
      </w:pPr>
      <w:r>
        <w:t xml:space="preserve">학교의 감량·재사용·수리 활동을 설계하는 배경 자료. 한국 지자체의 분리배출 규정이나 특정 물건의 탄소감축량을 대신하지 않습니다.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https://www.dokdok.co/projects/packaging-observation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a9bf9e6f-1e5c-72ee-c051-9d9c65e265c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같은 물건의 포장은 어디가 다를까? — 나의 탐구 노트</dc:title>
  <dc:creator>똑똑</dc:creator>
  <dc:description>똑똑 · 에디터 모아 · 발행 2026.09.28</dc:description>
  <cp:lastModifiedBy>Un-named</cp:lastModifiedBy>
  <cp:revision>1</cp:revision>
  <dcterms:created xsi:type="dcterms:W3CDTF">2026-09-29T15:53:24.590Z</dcterms:created>
  <dcterms:modified xsi:type="dcterms:W3CDTF">2026-09-29T15:53:24.590Z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