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15분 새 관찰표: 보인 새와 놓친 새 — 나의 탐구 노트</w:t>
      </w:r>
    </w:p>
    <w:p>
      <w:pPr>
        <w:spacing w:after="240"/>
      </w:pPr>
      <w:r>
        <w:t xml:space="preserve">똑똑 · 에디터 모아 · 발행 2026.10.23</w:t>
      </w:r>
    </w:p>
    <w:p>
      <w:pPr>
        <w:spacing w:after="120" w:line="320"/>
      </w:pPr>
      <w:r>
        <w:t xml:space="preserve">같은 장소에서 시간을 고정해도 관찰 결과를 비교할 때 무엇을 더 기록해야 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코넬 조류학연구소가 참여하는 Great Backyard Bird Count의 최소 15분 관찰 방식을 수업에 맞춰 사용합니다. 한 장소를 정해 같은 시간대에 두 모둠이 함께 관찰하되 서로 방해하지 않습니다. 시작·끝 시각, 날씨, 보거나 들은 단서, 자신 있는 동정과 불확실한 동정을 나눠 기록합니다. 외부 플랫폼에 학생 계정이나 사진을 올릴 필요는 없습니다.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첫째 모둠은 건물 가까이, 둘째 모둠은 열린 쪽에 있었다면 같은 15분이라도 탐지 가능성이 다릅니다. 두 목록의 차이를 개체수 차이로 단정하기 전에 거리·시야·소음·관찰자 경험을 표에 넣습니다. “완전한 관찰표”는 발견해 식별한 종을 의도적으로 빼지 않았다는 뜻이지 현존한 모든 새를 발견했다는 뜻이 아님을 토론합니다.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학교에서 허용된 안전한 고정 지점을 정하고 15분·시작 시각·관찰 구역을 기록한다.</w:t>
      </w:r>
    </w:p>
    <w:p>
      <w:pPr>
        <w:spacing w:after="120" w:line="320"/>
      </w:pPr>
      <w:r>
        <w:t xml:space="preserve">2. 새를 쫓거나 먹이를 주지 않고, 보거나 들은 새의 특징과 식별 확신도를 기록한다.</w:t>
      </w:r>
    </w:p>
    <w:p>
      <w:pPr>
        <w:spacing w:after="120" w:line="320"/>
      </w:pPr>
      <w:r>
        <w:t xml:space="preserve">3. 두 모둠 기록을 합칠 때 같은 새를 중복 셌을 가능성, 시야·소음 차이를 표시한다.</w:t>
      </w:r>
    </w:p>
    <w:p>
      <w:pPr>
        <w:spacing w:after="120" w:line="320"/>
      </w:pPr>
      <w:r>
        <w:t xml:space="preserve">4. 이번 조건에서 발견한 목록과 발견하지 못한 새의 가능성을 구분한 캡션을 쓴다.</w:t>
      </w:r>
    </w:p>
    <w:p>
      <w:pPr>
        <w:pStyle w:val="Heading1"/>
        <w:keepNext/>
      </w:pPr>
      <w:r>
        <w:t xml:space="preserve">1. 관찰 기본 조건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장소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시작·끝 시각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고정·이동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발견 환경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관찰자 수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날씨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시야·소음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관찰 거리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3. 새 발견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발견 시각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본·들은 단서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이름·미확인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확신도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4. 모둠 비교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96"/>
        <w:gridCol w:w="2496"/>
        <w:gridCol w:w="2496"/>
        <w:gridCol w:w="2498"/>
      </w:tblGrid>
      <w:tr>
        <w:trPr>
          <w:cantSplit/>
          <w:tblHeader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모둠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발견 종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중복 가능성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다른 조건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249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5. 결론 범위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말할 수 있는 것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아직 모르는 것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다음 관찰 조건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질문·변인·표본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수집 방법·단위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표와 그래프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해석의 범위·오차·한계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4"/>
        <w:gridCol w:w="1664"/>
        <w:gridCol w:w="1664"/>
        <w:gridCol w:w="1664"/>
        <w:gridCol w:w="1664"/>
        <w:gridCol w:w="1666"/>
      </w:tblGrid>
      <w:tr>
        <w:trPr>
          <w:cantSplit/>
          <w:tblHeader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4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dxa" w:w="1666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15분과 장소를 실제로 기록했나요?</w:t>
      </w:r>
    </w:p>
    <w:p>
      <w:pPr>
        <w:spacing w:after="120" w:line="320"/>
      </w:pPr>
      <w:r>
        <w:t xml:space="preserve">□ 모르는 새를 임의로 확정하지 않고 미확인으로 남겼나요?</w:t>
      </w:r>
    </w:p>
    <w:p>
      <w:pPr>
        <w:spacing w:after="120" w:line="320"/>
      </w:pPr>
      <w:r>
        <w:t xml:space="preserve">□ 보지 못한 새가 없었다고 결론 내리지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Great Backyard Bird Count · Counting Instructions — https://www.birdcount.org/tools/counting-instructions/</w:t>
      </w:r>
    </w:p>
    <w:p>
      <w:pPr>
        <w:spacing w:after="120" w:line="320"/>
      </w:pPr>
      <w:r>
        <w:t xml:space="preserve">Count birds anywhere for at least 15 minutes; submit a new checklist for each observation period</w:t>
      </w:r>
    </w:p>
    <w:p>
      <w:pPr>
        <w:spacing w:after="120" w:line="320"/>
      </w:pPr>
      <w:r>
        <w:t xml:space="preserve">Cornell Lab eBird Help · Complete Checklists and Birding as Your Primary Purpose — https://support.ebird.org/en/support/solutions/articles/48000967748-birding-as-your-primary-purpose-and-complete-checklists</w:t>
      </w:r>
    </w:p>
    <w:p>
      <w:pPr>
        <w:spacing w:after="120" w:line="320"/>
      </w:pPr>
      <w:r>
        <w:t xml:space="preserve">What is a Complete Checklist?; explanation that a complete list does not detect every present bird</w:t>
      </w:r>
    </w:p>
    <w:p>
      <w:pPr>
        <w:spacing w:after="120" w:line="320"/>
      </w:pPr>
      <w:r>
        <w:t xml:space="preserve">Cornell Lab eBird Help · Get started with eBird — https://support.ebird.org/en/support/solutions/articles/48001158707-get-started-with-ebird</w:t>
      </w:r>
    </w:p>
    <w:p>
      <w:pPr>
        <w:spacing w:after="120" w:line="320"/>
      </w:pPr>
      <w:r>
        <w:t xml:space="preserve">eBird Checklist Basics: place, date, method, observations and completeness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A조와 B조가 같은 15분에 각각 3종과 2종을 기록했습니다. A조는 열린 운동장, B조는 큰 나무 뒤에 있었습니다.</w:t>
      </w:r>
    </w:p>
    <w:p>
      <w:pPr>
        <w:spacing w:after="120" w:line="320"/>
      </w:pPr>
      <w:r>
        <w:t xml:space="preserve">시간은 같지만 시야·가림과 위치가 다르다고 표에 적습니다.</w:t>
      </w:r>
    </w:p>
    <w:p>
      <w:pPr>
        <w:spacing w:after="120" w:line="320"/>
      </w:pPr>
      <w:r>
        <w:t xml:space="preserve">이번 관찰표의 발견 종 수는 달랐다고 쓸 수 있지만 두 장소의 실제 종 수가 다르다고 확정할 수 없습니다.</w:t>
      </w:r>
    </w:p>
    <w:p>
      <w:pPr>
        <w:spacing w:after="120" w:line="320"/>
      </w:pPr>
      <w:r>
        <w:t xml:space="preserve">가상의 한 번 관찰 결과이며 계절·시각·동정 정확도까지 통제하지 않았습니다.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관찰 노력 기록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장소·시각·15분·방법·시야·식별 확신도를 남긴다.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종 수만 적고 관찰 조건을 빠뜨린다.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미관찰 해석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발견 목록과 현존 가능한 미탐지 종을 구분한다.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목록에 없으면 그 장소에도 없다고 단정한다.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https://www.dokdok.co/projects/fixed-time-bird-checklist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80975e8-6a2c-7fa1-b6e7-dcc53db8a66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15분 새 관찰표: 보인 새와 놓친 새 — 나의 탐구 노트</dc:title>
  <dc:creator>똑똑</dc:creator>
  <dc:description>똑똑 · 에디터 모아 · 발행 2026.10.23</dc:description>
  <cp:lastModifiedBy>Un-named</cp:lastModifiedBy>
  <cp:revision>1</cp:revision>
  <dcterms:created xsi:type="dcterms:W3CDTF">2026-10-23T05:17:20.607Z</dcterms:created>
  <dcterms:modified xsi:type="dcterms:W3CDTF">2026-10-23T05:17:20.607Z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