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세 자료를 고른 이유가 남는 작은 큐레이션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좋아하는 자료와 질문에 답하는 자료는 어떻게 다를까?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생활 주제의 공개 박물관 자료 세 개를 고르고 관찰 질문과 선택 이유를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자료의 시대·지역·기능을 비교하며 포함·제외 기준을 수정하고, 번역·이미지 권리·빠진 관점까지 설명하는 큐레이션 기록을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박물관의 생활 도구처럼 비교 가능한 주제를 정하고 처음 후보 다섯 개의 개별 기록 주소·소장품 번호를 모읍니다. 이미지 파일은 이용조건을 확인하기 전 내려받아 재배포하지 않습니다.</w:t>
      </w:r>
    </w:p>
    <w:p>
      <w:pPr>
        <w:spacing w:after="120" w:line="320"/>
      </w:pPr>
      <w:r>
        <w:t xml:space="preserve">2. 먼저 세 개를 고른 뒤 관찰 특징·주제와의 관계·다른 자료와의 차이를 적습니다. 시대가 다르다는 이유만으로 발전·퇴보 순서를 만들어 붙이지 않습니다.</w:t>
      </w:r>
    </w:p>
    <w:p>
      <w:pPr>
        <w:spacing w:after="120" w:line="320"/>
      </w:pPr>
      <w:r>
        <w:t xml:space="preserve">3. 동료의 질문 한 가지를 받고 자료를 유지·교체·제외한 이유와 설명문 수정 전후를 남깁니다. 외국어 설명은 원문 사실과 자신의 번역을 구별합니다.</w:t>
      </w:r>
    </w:p>
    <w:p>
      <w:pPr>
        <w:pStyle w:val="Heading1"/>
        <w:keepNext/>
      </w:pPr>
      <w:r>
        <w:t xml:space="preserve">1. 후보 자료표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소장품명·번호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기관·개별 주소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시대·지역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질문과의 관련성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선정 변화표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포함·제외 자료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이유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받은 질문·추가 근거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바뀐 판단·설명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선정한 세 자료가 한 문화나 시대 전체를 대표한다고 주장하지 않았나요?</w:t>
      </w:r>
    </w:p>
    <w:p>
      <w:pPr>
        <w:spacing w:after="120" w:line="320"/>
      </w:pPr>
      <w:r>
        <w:t xml:space="preserve">□ 원문 설명·자신의 번역·추측을 다음 독자가 구별할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e뮤지엄 — https://www.emuseum.go.kr/</w:t>
      </w:r>
    </w:p>
    <w:p>
      <w:pPr>
        <w:spacing w:after="120" w:line="320"/>
      </w:pPr>
      <w:r>
        <w:t xml:space="preserve">소장품의 명칭·시대·재료·소장처 확인. 개별 이미지의 이용 조건은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https://www.dokdok.co/projects/curation-process-portfolio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8e08e20-ef53-ccc6-ba39-e38ebbe1d3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 자료를 고른 이유가 남는 작은 큐레이션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2026-09-29T16:07:15.243Z</dcterms:created>
  <dcterms:modified xsi:type="dcterms:W3CDTF">2026-09-29T16:07:15.243Z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