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그래프의 직선을 밖으로 그으면 관찰도 늘어날까?</w:t>
      </w:r>
    </w:p>
    <w:p>
      <w:pPr>
        <w:spacing w:after="240"/>
      </w:pPr>
      <w:r>
        <w:t xml:space="preserve">똑똑 · 에디터 모아 · 발행 2026.10.28</w:t>
      </w:r>
    </w:p>
    <w:p>
      <w:pPr>
        <w:spacing w:after="120" w:line="320"/>
      </w:pPr>
      <w:r>
        <w:t xml:space="preserve">관측 구간 밖의 선은 모형의 예측이며 새 자료가 있어야 적용 범위를 넓힐 수 있습니다.</w:t>
      </w:r>
    </w:p>
    <w:p>
      <w:pPr>
        <w:spacing w:after="120" w:line="320"/>
      </w:pPr>
      <w:r>
        <w:t xml:space="preserve">연속 입력의 짧은 관찰 구간과 그 밖의 예측을 다룹니다. 가상 선 그래프는 실제 학교의 전력·날씨·건강 자료가 아닙니다.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점으로 찍은 곳은 직접 잰 값일 수 있습니다. 점 사이와 점 밖에 그린 선은 대개 계산하거나 가정한 값입니다. 선이 길어진다고 관찰한 시간도 길어지는 것은 아닙니다.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그래프의 실선·점선은 관찰과 예측을 구별해 표시할 수 있습니다.</w:t>
      </w:r>
    </w:p>
    <w:p>
      <w:pPr>
        <w:spacing w:after="120" w:line="320"/>
      </w:pPr>
      <w:r>
        <w:t xml:space="preserve">• 관찰 범위 밖의 외삽은 계산되어도 실제 현상이 같다는 보증이 아닙니다.</w:t>
      </w:r>
    </w:p>
    <w:p>
      <w:pPr>
        <w:spacing w:after="120" w:line="320"/>
      </w:pPr>
      <w:r>
        <w:t xml:space="preserve">• 밖의 조건에서 새 자료를 모으면 모형의 적용 범위를 다시 정할 수 있습니다.</w:t>
      </w:r>
    </w:p>
    <w:p>
      <w:pPr>
        <w:pStyle w:val="Heading1"/>
        <w:keepNext/>
      </w:pPr>
      <w:r>
        <w:t xml:space="preserve">가상 장면 · 점은 세 개, 선은 끝없이 이어졌습니다</w:t>
      </w:r>
    </w:p>
    <w:p>
      <w:pPr>
        <w:spacing w:after="120" w:line="320"/>
      </w:pPr>
      <w:r>
        <w:t xml:space="preserve">가상 수조의 수위가 1·2·3분에 2·4·6cm로 기록됐습니다. 한 학생이 4분 이후에도 같은 기울기의 선을 이어 그려 “10분에는 20cm를 관찰했다”고 씁니다. 10분 값을 잰 적이 없다면 이는 관찰이 아닙니다. 수조 높이가 15cm라면 20cm 예측은 모형의 범위와 물리적 조건을 재검토하게 합니다.</w:t>
      </w:r>
    </w:p>
    <w:p>
      <w:pPr>
        <w:spacing w:after="120" w:line="320"/>
      </w:pPr>
      <w:r>
        <w:t xml:space="preserve">NIST는 자료의 영역 안을 내삽, 영역 밖을 외삽으로 구분하며 멀리 떨어진 곳의 예측을 특히 조심하라고 설명합니다. 선을 연장할 수 있는 계산 능력은 그 구간을 측정했다는 뜻이 아닙니다.</w:t>
      </w:r>
    </w:p>
    <w:p>
      <w:pPr>
        <w:pStyle w:val="Heading1"/>
        <w:keepNext/>
      </w:pPr>
      <w:r>
        <w:t xml:space="preserve">비교표 · 점과 선의 증거 위치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8"/>
        <w:gridCol w:w="3328"/>
        <w:gridCol w:w="3330"/>
      </w:tblGrid>
      <w:tr>
        <w:trPr>
          <w:cantSplit/>
          <w:tblHeader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그래프 부분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직접 기록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해석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1~3분의 점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수위 관찰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측정 조건과 도구 확인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2.5분의 선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관찰 없음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내삽 예측, 새 관찰로 점검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10분의 연장선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관찰 없음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외삽 예측, 수조 높이와 물길까지 점검</w:t>
            </w:r>
          </w:p>
        </w:tc>
      </w:tr>
    </w:tbl>
    <w:p>
      <w:pPr>
        <w:spacing w:after="120" w:line="320"/>
      </w:pPr>
      <w:r>
        <w:t xml:space="preserve">수위 수치는 자체 가상 예입니다. NIST의 범위 구분을 학습용으로 적용했습니다.</w:t>
      </w:r>
    </w:p>
    <w:p>
      <w:pPr>
        <w:pStyle w:val="Heading1"/>
        <w:keepNext/>
      </w:pPr>
      <w:r>
        <w:t xml:space="preserve">반례 · 계속 같은 속도라면 어떻게 될까요?</w:t>
      </w:r>
    </w:p>
    <w:p>
      <w:pPr>
        <w:spacing w:after="120" w:line="320"/>
      </w:pPr>
      <w:r>
        <w:t xml:space="preserve">수조가 충분히 크고 물이 정확히 일정한 속도로 들어온다면 짧은 시간 동안 직선 근사가 쓸 만할 수 있습니다. 그러나 가상 수조의 높이가 15cm라면 20cm 예측을 관찰된 수위로 적을 수는 없습니다. 넘침, 공급 중단, 측정 위치 변화 등 무엇이 달라지는지 봐야 합니다.</w:t>
      </w:r>
    </w:p>
    <w:p>
      <w:pPr>
        <w:spacing w:after="120" w:line="320"/>
      </w:pPr>
      <w:r>
        <w:t xml:space="preserve">“외삽은 항상 틀리다”도 너무 넓은 주장입니다. NIST는 새 확인 자료로 예측을 검증하라고 권합니다. 얼마만큼 멀리 연장했는지와 현상의 제약을 함께 표시하세요.</w:t>
      </w:r>
    </w:p>
    <w:p>
      <w:pPr>
        <w:pStyle w:val="Heading1"/>
        <w:keepNext/>
      </w:pPr>
      <w:r>
        <w:t xml:space="preserve">적용 질문 · 그래프 캡션을 고쳐 보세요</w:t>
      </w:r>
    </w:p>
    <w:p>
      <w:pPr>
        <w:spacing w:after="120" w:line="320"/>
      </w:pPr>
      <w:r>
        <w:t xml:space="preserve">“10분의 수위 20cm가 관찰됐다”라는 문장을 “1~3분 자료의 직선을 10분까지 연장하면 20cm로 계산된다. 수조 높이가 15cm여서 이 구간의 실제 수위로 받아들일 수 없으며 새 관찰이 필요하다”로 고쳐 보세요.</w:t>
      </w:r>
    </w:p>
    <w:p>
      <w:pPr>
        <w:spacing w:after="120" w:line="320"/>
      </w:pPr>
      <w:r>
        <w:t xml:space="preserve">그리고 4분과 10분 중 어느 시각을 먼저 추가로 관찰할지, 수조 높이와 물 공급을 어떻게 기록할지 제안하세요. 가까운 점을 확인해도 먼 점까지 검증한 것은 아닙니다.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1~3분의 관찰점만 있는 그래프에 10분 값을 적어야 한다면 캡션에 무엇을 써야 하나요?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모형에서 계산한 외삽 예측이며 실제로 관찰하지 않았다고 표시하고 수조의 높이 등 적용 조건을 덧붙입니다.</w:t>
      </w:r>
    </w:p>
    <w:p>
      <w:pPr>
        <w:pStyle w:val="Heading2"/>
        <w:keepNext/>
      </w:pPr>
      <w:r>
        <w:t xml:space="preserve">자료 밖의 선은 그리면 안 되나요?</w:t>
      </w:r>
    </w:p>
    <w:p>
      <w:pPr>
        <w:spacing w:after="120" w:line="320"/>
      </w:pPr>
      <w:r>
        <w:t xml:space="preserve">그릴 수 있지만 외삽 예측이라고 표시하고 실제 자료와 구분해야 합니다.</w:t>
      </w:r>
    </w:p>
    <w:p>
      <w:pPr>
        <w:pStyle w:val="Heading2"/>
        <w:keepNext/>
      </w:pPr>
      <w:r>
        <w:t xml:space="preserve">4분을 새로 측정해 맞으면 10분도 맞나요?</w:t>
      </w:r>
    </w:p>
    <w:p>
      <w:pPr>
        <w:spacing w:after="120" w:line="320"/>
      </w:pPr>
      <w:r>
        <w:t xml:space="preserve">아닙니다. 가까운 지점을 확인해도 먼 범위는 여전히 별도 확인이 필요합니다.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NIST/SEMATECH e-Handbook · How do We Use the Model Beyond the Data Domain? — https://itl.nist.gov/div898/handbook/pri/section5/pri5998.htm: 5.5.9.9.8 Interpolation and extrapolation; Predict with caution; Do confirmation runs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https://www.dokdok.co/reading/straight-line-outside-range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556da5ff-e344-56f9-cbea-29ffecae296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그래프의 직선을 밖으로 그으면 관찰도 늘어날까?</dc:title>
  <dc:creator>똑똑</dc:creator>
  <dc:description>똑똑 · 에디터 모아 · 발행 2026.10.28</dc:description>
  <cp:lastModifiedBy>Un-named</cp:lastModifiedBy>
  <cp:revision>1</cp:revision>
  <dcterms:created xsi:type="dcterms:W3CDTF">2026-10-29T12:35:26.347Z</dcterms:created>
  <dcterms:modified xsi:type="dcterms:W3CDTF">2026-10-29T12:35:26.347Z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