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공모전은 완성도와 제작 과정 중 무엇을 더 평가해야 할까?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결과물의 표현력과 제작 과정의 탐구·수정을 각각 어떤 근거로 볼지 심사 기준을 먼저 공개해 봅니다.</w:t>
      </w:r>
    </w:p>
    <w:p>
      <w:pPr>
        <w:spacing w:after="120" w:line="320"/>
      </w:pPr>
      <w:r>
        <w:t xml:space="preserve">가상의 교내 공모전 심사표를 만드는 학습 사례입니다. 특정 대회의 실제 규정을 설명하지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가상의 포스터 공모전에서 민지는 색과 글자를 정교하게 마무리했고, 준은 초안 세 장과 친구 의견을 반영한 수정을 남겼습니다. 어느 한 사람을 먼저 고르기보다 공모전이 무엇을 배우게 하려는지 적고, 두 자료를 같은 기준으로 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완성도와 과정은 서로 다른 관찰 대상을 가진 평가 기준입니다.</w:t>
      </w:r>
    </w:p>
    <w:p>
      <w:pPr>
        <w:spacing w:after="120" w:line="320"/>
      </w:pPr>
      <w:r>
        <w:t xml:space="preserve">• 출품 전에 배점과 제출 자료를 공개해야 참가자가 준비할 수 있습니다.</w:t>
      </w:r>
    </w:p>
    <w:p>
      <w:pPr>
        <w:spacing w:after="120" w:line="320"/>
      </w:pPr>
      <w:r>
        <w:t xml:space="preserve">• 두 기준의 비중은 공모전의 목적에 따라 달라질 수 있습니다.</w:t>
      </w:r>
    </w:p>
    <w:p>
      <w:pPr>
        <w:pStyle w:val="Heading1"/>
        <w:keepNext/>
      </w:pPr>
      <w:r>
        <w:t xml:space="preserve">쟁점의 출발 · 무엇을 뽑는 공모전인가?</w:t>
      </w:r>
    </w:p>
    <w:p>
      <w:pPr>
        <w:spacing w:after="120" w:line="320"/>
      </w:pPr>
      <w:r>
        <w:t xml:space="preserve">완성도를 높게 볼 이유는 관람자가 만나는 최종 표현을 평가하기 쉽다는 점입니다. 과정의 비중을 높일 이유는 탐구·시도·수정이 학습 목표일 때 그 증거를 볼 수 있다는 점입니다. 전국 핵심 예술 표준은 작품의 기준을 세워 평가하는 일과, 제작 중 성찰·비평·수정을 모두 다룹니다.</w:t>
      </w:r>
    </w:p>
    <w:p>
      <w:pPr>
        <w:spacing w:after="120" w:line="320"/>
      </w:pPr>
      <w:r>
        <w:t xml:space="preserve">“잘 만든 결과물”과 “충실히 배운 과정” 중 어느 쪽이 우선인지 공모전 목적문에 먼저 적습니다. 목적이 다른 두 대회가 같은 배점을 써야 할 이유는 없습니다.</w:t>
      </w:r>
    </w:p>
    <w:p>
      <w:pPr>
        <w:pStyle w:val="Heading1"/>
        <w:keepNext/>
      </w:pPr>
      <w:r>
        <w:t xml:space="preserve">가상 심사표 · 제출 자료와 판단 질문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볼 증거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심사 질문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최종 표현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 작품과 설명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관람자가 주제를 읽을 수 있나?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탐구·실험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초안과 대안 기록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다른 표현을 왜 시도했나?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피드백과 전후 비교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무엇을 고쳐 효과가 달라졌나?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짧은 작가 진술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선택의 이유가 작품과 맞나?</w:t>
            </w:r>
          </w:p>
        </w:tc>
      </w:tr>
    </w:tbl>
    <w:p>
      <w:pPr>
        <w:spacing w:after="120" w:line="320"/>
      </w:pPr>
      <w:r>
        <w:t xml:space="preserve">똑똑이 만든 가상 표입니다. 탐구·실험과 수정 두 행을 합쳐 과정 점수를 매기며, 배점은 대회 목적에 맞춰 사전에 공지해야 합니다.</w:t>
      </w:r>
    </w:p>
    <w:p>
      <w:pPr>
        <w:pStyle w:val="Heading1"/>
        <w:keepNext/>
      </w:pPr>
      <w:r>
        <w:t xml:space="preserve">반례와 한계 · 과정 기록이 많으면 언제나 좋은가?</w:t>
      </w:r>
    </w:p>
    <w:p>
      <w:pPr>
        <w:spacing w:after="120" w:line="320"/>
      </w:pPr>
      <w:r>
        <w:t xml:space="preserve">기록을 많이 낸 학생이 더 많이 배웠다고 단정할 수 없습니다. 사진 수십 장보다 중요한 수정 한 번의 이유가 더 유익할 수 있습니다. 반대로 최종 작품만 보면 시간이 부족하거나 도구 접근이 달랐던 참가자의 학습을 놓칠 수 있습니다.</w:t>
      </w:r>
    </w:p>
    <w:p>
      <w:pPr>
        <w:spacing w:after="120" w:line="320"/>
      </w:pPr>
      <w:r>
        <w:t xml:space="preserve">과정 자료를 요구한다면 분량 상한, 개인정보 가림, 제출 방법을 정하고 심사자에게 같은 예시를 보여 기준 해석을 맞춥니다.</w:t>
      </w:r>
    </w:p>
    <w:p>
      <w:pPr>
        <w:pStyle w:val="Heading1"/>
        <w:keepNext/>
      </w:pPr>
      <w:r>
        <w:t xml:space="preserve">적용 질문 · 비중을 고친다면 무엇이 달라질까?</w:t>
      </w:r>
    </w:p>
    <w:p>
      <w:pPr>
        <w:spacing w:after="120" w:line="320"/>
      </w:pPr>
      <w:r>
        <w:t xml:space="preserve">두 가상 작품의 표현·과정 원점수를 10점 만점으로 각각 A=(9,5), B=(6,9)라고 해 봅시다. 표현 60%·과정 40%면 A는 7.4점, B는 7.2점입니다. 표현 40%·과정 60%면 A는 6.6점, B는 7.8점으로 순서가 바뀝니다. 어떤 배점이 대회 목적에 맞는지 설명합니다.</w:t>
      </w:r>
    </w:p>
    <w:p>
      <w:pPr>
        <w:spacing w:after="120" w:line="320"/>
      </w:pPr>
      <w:r>
        <w:t xml:space="preserve">참가자가 시작 전에 이 기준을 알았는지, 심사 뒤에는 무엇을 개선할지 알 수 있는지도 확인합니다.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공모전의 목표가 “새 표현을 시도하고 고치기”라면, 표현·과정·설명 기준에 각각 몇 점을 주고 왜 그렇게 정하겠습니까?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예를 들어 표현 30, 과정 50, 설명 20으로 정하고 초안과 수정 이유를 과정의 증거로 요구합니다. 다른 배점도 목적과 증거가 맞으면 가능합니다.</w:t>
      </w:r>
    </w:p>
    <w:p>
      <w:pPr>
        <w:pStyle w:val="Heading2"/>
        <w:keepNext/>
      </w:pPr>
      <w:r>
        <w:t xml:space="preserve">완성도와 과정 중 정답인 비율이 있나요?</w:t>
      </w:r>
    </w:p>
    <w:p>
      <w:pPr>
        <w:spacing w:after="120" w:line="320"/>
      </w:pPr>
      <w:r>
        <w:t xml:space="preserve">없습니다. 공모전 목적과 실제로 확인할 수 있는 자료를 바탕으로 미리 정합니다.</w:t>
      </w:r>
    </w:p>
    <w:p>
      <w:pPr>
        <w:pStyle w:val="Heading2"/>
        <w:keepNext/>
      </w:pPr>
      <w:r>
        <w:t xml:space="preserve">제작 과정을 어떻게 증명하나요?</w:t>
      </w:r>
    </w:p>
    <w:p>
      <w:pPr>
        <w:spacing w:after="120" w:line="320"/>
      </w:pPr>
      <w:r>
        <w:t xml:space="preserve">날짜가 있는 초안, 선택 이유, 수정 전후를 짧게 내고 같은 방식으로 심사합니다.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National Core Arts Standards · Reflect, Refine, Continue — https://www.nationalartsstandards.org/content/reflect-refine-continue: 작품을 만들며 기준을 적용하고 비평 뒤 수정하는 과정을 확인했습니다.</w:t>
      </w:r>
    </w:p>
    <w:p>
      <w:pPr>
        <w:spacing w:after="120" w:line="320"/>
      </w:pPr>
      <w:r>
        <w:t xml:space="preserve">• National Core Arts Standards · Analyze — https://www.nationalartsstandards.org/content/analyze-2: 작품 평가에서 기준을 세우고 다른 기준의 적합성을 살피는 설명을 확인했습니다.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https://www.dokdok.co/reading/school-art-contest-process-or-product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016D2A3-C490-E454-D3A1-C733C41890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공모전은 완성도와 제작 과정 중 무엇을 더 평가해야 할까?</dc:title>
  <dc:creator>똑똑</dc:creator>
  <dc:description>똑똑 · 에디터 모아 · 발행 2026.10.13</dc:description>
  <cp:lastModifiedBy>Un-named</cp:lastModifiedBy>
  <cp:revision>1</cp:revision>
  <dcterms:created xsi:type="dcterms:W3CDTF">2026-10-13T11:31:27.397Z</dcterms:created>
  <dcterms:modified xsi:type="dcterms:W3CDTF">2026-10-13T11:31:27.397Z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