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생활 제품 설명서에서 안전 조건 찾기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사용 전 경고, 대상, 제한, 보관 조건을 먼저 찾습니다.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사용 전 경고, 대상, 제한, 보관 조건을 먼저 찾습니다. 설명서는 사용 순서만 알려 주는 문서가 아닙니다. 제품 이름과 모델명을 확인하고 경고·주의 표지를 찾습니다.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설명서는 사용 순서만 알려 주는 문서가 아닙니다.</w:t>
      </w:r>
    </w:p>
    <w:p>
      <w:pPr>
        <w:spacing w:after="120" w:line="320"/>
      </w:pPr>
      <w:r>
        <w:t xml:space="preserve">• 제품 이름과 모델명을 확인하고 경고·주의 표지를 찾습니다.</w:t>
      </w:r>
    </w:p>
    <w:p>
      <w:pPr>
        <w:spacing w:after="120" w:line="320"/>
      </w:pPr>
      <w:r>
        <w:t xml:space="preserve">• 제품별 위험은 서로 다르므로 가상 예시를 실제 사용 지침으로 삼지 않습니다.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설명서는 사용 순서만 알려 주는 문서가 아닙니다. 사용하면 안 되는 조건과 필요한 준비, 전원·온도·연령 제한 같은 안전 정보를 담습니다. 안전 조건을 읽을 때는 “항상”과 “특정 상황에서”를 구별합니다.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제품 이름과 모델명을 확인하고 경고·주의 표지를 찾습니다. 사용 전, 사용하는 동안, 사용 후의 조건을 세 칸으로 나눕니다. 이해하지 못한 표시가 있으면 제조사 공식 설명을 확인합니다.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책상 조명의 설명서는 “젖은 손으로 플러그를 만지지 말 것”과 “실내에서만 사용할 것”을 적습니다. 두 문장은 조작 버튼의 설명과 다르게 사용 범위를 제한합니다. 이 예시는 특정 제품의 실제 설명을 옮긴 것이 아닙니다.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제품별 위험은 서로 다르므로 가상 예시를 실제 사용 지침으로 삼지 않습니다. 설명서가 없거나 손상됐으면 모델별 공식 문서를 찾아야 합니다. 고장난 전기제품을 학생이 임의로 수리하는 활동은 피합니다.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조명 설명의 “실내 전용”은 무엇을 제한하나요?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사용 장소를 제한합니다. 실제 사용 전에는 해당 모델의 원문 설명서를 확인합니다.</w:t>
      </w:r>
    </w:p>
    <w:p>
      <w:pPr>
        <w:pStyle w:val="Heading2"/>
        <w:keepNext/>
      </w:pPr>
      <w:r>
        <w:t xml:space="preserve">제품 설명서에서 어떤 문장이 안전 조건일까요?</w:t>
      </w:r>
    </w:p>
    <w:p>
      <w:pPr>
        <w:spacing w:after="120" w:line="320"/>
      </w:pPr>
      <w:r>
        <w:t xml:space="preserve">설명서는 사용 순서만 알려 주는 문서가 아닙니다. 사용하면 안 되는 조건과 필요한 준비, 전원·온도·연령 제한 같은 안전 정보를 담습니다. 안전 조건을 읽을 때는 “항상”과 “특정 상황에서”를 구별합니다. 제품별 위험은 서로 다르므로 가상 예시를 실제 사용 지침으로 삼지 않습니다.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UK Office for Product Safety and Standards · Consumer products: staying safe — https://www.gov.uk/guidance/consumer-product-safety-advice-for-staying-safe: 제품의 경고·사용 조건을 확인하라는 소비자 안내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https://www.dokdok.co/reading/daily-2026-10-11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668cfab-279d-8886-5e5a-31c2a2d6c8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 제품 설명서에서 안전 조건 찾기</dc:title>
  <dc:creator>똑똑</dc:creator>
  <dc:description>똑똑 · 에디터 나루 · 발행 2026.09.30</dc:description>
  <cp:lastModifiedBy>Un-named</cp:lastModifiedBy>
  <cp:revision>1</cp:revision>
  <dcterms:created xsi:type="dcterms:W3CDTF">2026-09-30T12:44:37.402Z</dcterms:created>
  <dcterms:modified xsi:type="dcterms:W3CDTF">2026-09-30T12:44:37.402Z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