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2022 개정 교육과정, 발표와 적용 사이를 읽기</w:t>
      </w:r>
    </w:p>
    <w:p>
      <w:pPr>
        <w:spacing w:after="240"/>
      </w:pPr>
      <w:r>
        <w:t xml:space="preserve">똑똑 · 에디터 가온 · 발행 2026.09.28</w:t>
      </w:r>
    </w:p>
    <w:p>
      <w:pPr>
        <w:spacing w:after="120" w:line="320"/>
      </w:pPr>
      <w:r>
        <w:t xml:space="preserve">개정 이름의 연도와 내 학년에 적용되는 연도는 다를 수 있습니다.</w:t>
      </w:r>
    </w:p>
    <w:p>
      <w:pPr>
        <w:spacing w:after="120" w:line="320"/>
      </w:pPr>
      <w:r>
        <w:t xml:space="preserve">2022년 12월 22일 확정 발표의 의미를 읽는 기사입니다. 학생별 과목 선택·졸업 요건은 현재 학교 안내와 관련 규정을 확인해야 합니다.</w:t>
      </w:r>
    </w:p>
    <w:p>
      <w:pPr>
        <w:pStyle w:val="Heading1"/>
        <w:keepNext/>
      </w:pPr>
      <w:r>
        <w:t xml:space="preserve">쉬운 설명</w:t>
      </w:r>
    </w:p>
    <w:p>
      <w:pPr>
        <w:spacing w:after="120" w:line="320"/>
      </w:pPr>
      <w:r>
        <w:t xml:space="preserve">새 규칙을 발표한 날과 실제 경기에 적용하는 날은 다를 수 있습니다. 교육과정도 이름의 연도만 보고 내가 배우는 과목이나 평가가 바뀌었다고 판단하면 안 됩니다.</w:t>
      </w:r>
    </w:p>
    <w:p>
      <w:pPr>
        <w:pStyle w:val="Heading1"/>
        <w:keepNext/>
      </w:pPr>
      <w:r>
        <w:t xml:space="preserve">핵심</w:t>
      </w:r>
    </w:p>
    <w:p>
      <w:pPr>
        <w:spacing w:after="120" w:line="320"/>
      </w:pPr>
      <w:r>
        <w:t xml:space="preserve">• 교육부는 2022년 12월 22일 개정 교육과정을 확정·발표했습니다.</w:t>
      </w:r>
    </w:p>
    <w:p>
      <w:pPr>
        <w:spacing w:after="120" w:line="320"/>
      </w:pPr>
      <w:r>
        <w:t xml:space="preserve">• 개정 방향과 교과별 원문, 학교의 편성 안내는 구분해서 읽습니다.</w:t>
      </w:r>
    </w:p>
    <w:p>
      <w:pPr>
        <w:spacing w:after="120" w:line="320"/>
      </w:pPr>
      <w:r>
        <w:t xml:space="preserve">• 콘텐츠 매핑은 주제 단어보다 내용과 수행을 확인해야 합니다.</w:t>
      </w:r>
    </w:p>
    <w:p>
      <w:pPr>
        <w:pStyle w:val="Heading1"/>
        <w:keepNext/>
      </w:pPr>
      <w:r>
        <w:t xml:space="preserve">확인한 사실 · 확정 발표가 알려주는 것</w:t>
      </w:r>
    </w:p>
    <w:p>
      <w:pPr>
        <w:spacing w:after="120" w:line="320"/>
      </w:pPr>
      <w:r>
        <w:t xml:space="preserve">교육부의 2022년 12월 22일 자료는 개정 교육과정의 방향을 발표합니다. 이런 보도자료는 무엇을 바꾸려 했는지 이해하는 출발점입니다. 그러나 학교별 과목 목록과 시간표, 학생 개인의 이수 상황까지 담고 있는 문서는 아닙니다.</w:t>
      </w:r>
    </w:p>
    <w:p>
      <w:pPr>
        <w:spacing w:after="120" w:line="320"/>
      </w:pPr>
      <w:r>
        <w:t xml:space="preserve">학생과 보호자가 해야 할 확인은 내 학교급·학년·입학 시점에 맞는 안내를 찾는 것입니다. 동일한 개정 이름 아래에서도 적용 단계와 학교의 운영 여건이 다를 수 있습니다. 발표와 실제 편성을 한 문장으로 압축하지 않는 편이 정확합니다.</w:t>
      </w:r>
    </w:p>
    <w:p>
      <w:pPr>
        <w:pStyle w:val="Heading1"/>
        <w:keepNext/>
      </w:pPr>
      <w:r>
        <w:t xml:space="preserve">확인 순서 · 큰 방향에서 내 학교의 안내로</w:t>
      </w:r>
    </w:p>
    <w:p>
      <w:pPr>
        <w:spacing w:after="120" w:line="320"/>
      </w:pPr>
      <w:r>
        <w:t xml:space="preserve">• 발표:  개정의 취지와 주요 변화</w:t>
      </w:r>
    </w:p>
    <w:p>
      <w:pPr>
        <w:spacing w:after="120" w:line="320"/>
      </w:pPr>
      <w:r>
        <w:t xml:space="preserve">• 공식 원문:  학교급·교과·내용과 기준</w:t>
      </w:r>
    </w:p>
    <w:p>
      <w:pPr>
        <w:spacing w:after="120" w:line="320"/>
      </w:pPr>
      <w:r>
        <w:t xml:space="preserve">• 학교 안내:  실제 개설·선택·운영 조건</w:t>
      </w:r>
    </w:p>
    <w:p>
      <w:pPr>
        <w:spacing w:after="120" w:line="320"/>
      </w:pPr>
      <w:r>
        <w:t xml:space="preserve">문서를 찾는 순서의 예시입니다. 특정 학년의 법적 적용표를 대신하지 않습니다.</w:t>
      </w:r>
    </w:p>
    <w:p>
      <w:pPr>
        <w:pStyle w:val="Heading1"/>
        <w:keepNext/>
      </w:pPr>
      <w:r>
        <w:t xml:space="preserve">문서 읽기 · 어떤 질문을 어디에서 확인할까요?</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궁금한 것</w:t>
            </w:r>
          </w:p>
        </w:tc>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먼저 볼 자료</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왜 바꾸었나?</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교육부 확정 발표와 설명 자료</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무엇을 배우게 하나?</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해당 학교급·교과 교육과정 원문</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우리 학교에는 어떤 과목이 있나?</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학교의 최신 편성·선택 안내</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이 콘텐츠가 어디에 연결되나?</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내용·수행·판본을 대조한 편집 기록</w:t>
            </w:r>
          </w:p>
        </w:tc>
      </w:tr>
    </w:tbl>
    <w:p>
      <w:pPr>
        <w:spacing w:after="120" w:line="320"/>
      </w:pPr>
      <w:r>
        <w:t xml:space="preserve">학교별 사항을 일반 기사만으로 확정하지 않습니다.</w:t>
      </w:r>
    </w:p>
    <w:p>
      <w:pPr>
        <w:pStyle w:val="Heading1"/>
        <w:keepNext/>
      </w:pPr>
      <w:r>
        <w:t xml:space="preserve">분석 · 선택지가 있다는 말과 선택할 수 있다는 말</w:t>
      </w:r>
    </w:p>
    <w:p>
      <w:pPr>
        <w:spacing w:after="120" w:line="320"/>
      </w:pPr>
      <w:r>
        <w:t xml:space="preserve">선택 중심의 교육을 읽을 때에는 목록이 늘어난 것과 학생이 실제로 선택할 수 있는 조건을 구분해야 합니다. 개설 여건과 시간표, 안내와 상담 등 여러 조건이 함께 있어야 합니다. 이는 특정 학교의 운영을 평가한 결론이 아니라 정책을 읽을 때 확인할 질문입니다.</w:t>
      </w:r>
    </w:p>
    <w:p>
      <w:pPr>
        <w:spacing w:after="120" w:line="320"/>
      </w:pPr>
      <w:r>
        <w:t xml:space="preserve">콘텐츠 제작도 같은 문제가 있습니다. 글에 교과 용어가 나온다고 해당 목표를 충분히 다루는 것은 아닙니다. 학생이 비교·설명·적용하는 활동이 있는지, 본문의 깊이가 학교급에 맞는지 확인해야 교육과정과의 연결이 실질적인 도움이 됩니다.</w:t>
      </w:r>
    </w:p>
    <w:p>
      <w:pPr>
        <w:pStyle w:val="Heading1"/>
        <w:keepNext/>
      </w:pPr>
      <w:r>
        <w:t xml:space="preserve">활용 · 코드보다 연결 이유를 먼저 설명합니다</w:t>
      </w:r>
    </w:p>
    <w:p>
      <w:pPr>
        <w:spacing w:after="120" w:line="320"/>
      </w:pPr>
      <w:r>
        <w:t xml:space="preserve">NCIC에서 원문을 찾은 뒤에는 판본과 자료 위치를 기록하고 콘텐츠가 제공하는 내용과 수행을 대조합니다. 직접 대응인지, 배경 이해를 돕는 주제 관련인지 관계의 이름도 달리 남길 수 있습니다. 이 사이트의 샘플은 검증되지 않은 성취기준 코드를 채워 넣지 않습니다.</w:t>
      </w:r>
    </w:p>
    <w:p>
      <w:pPr>
        <w:spacing w:after="120" w:line="320"/>
      </w:pPr>
      <w:r>
        <w:t xml:space="preserve">출시를 준비할 때는 원문 이용 조건과 해당 자료의 최신성을 다시 확인해야 합니다. 독자에게는 정확한 원문 링크와 쉬운 해설, 추가로 확인할 학교 안내를 함께 제공하는 편이 유용합니다. 정책 기사와 개인별 안내의 역할을 나누어야 합니다.</w:t>
      </w:r>
    </w:p>
    <w:p>
      <w:pPr>
        <w:pStyle w:val="Heading1"/>
        <w:keepNext/>
      </w:pPr>
      <w:r>
        <w:t xml:space="preserve">직접 생각해 보기</w:t>
      </w:r>
    </w:p>
    <w:p>
      <w:pPr>
        <w:spacing w:after="120" w:line="320"/>
      </w:pPr>
      <w:r>
        <w:t xml:space="preserve">교육과정 관련 기사에서 “모든 학생”이라는 표현을 보면 어떤 조건을 확인해야 할까요?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학교급·학년·입학 연도·적용 시점과 학교별 운영 범위를 확인해야 합니다. 제목만으로 범위를 확정하지 않습니다.</w:t>
      </w:r>
    </w:p>
    <w:p>
      <w:pPr>
        <w:pStyle w:val="Heading2"/>
        <w:keepNext/>
      </w:pPr>
      <w:r>
        <w:t xml:space="preserve">개정 이름의 연도가 적용 연도인가요?</w:t>
      </w:r>
    </w:p>
    <w:p>
      <w:pPr>
        <w:spacing w:after="120" w:line="320"/>
      </w:pPr>
      <w:r>
        <w:t xml:space="preserve">반드시 같지 않습니다. 적용 단계와 내 학교급·학년을 따로 확인해야 합니다.</w:t>
      </w:r>
    </w:p>
    <w:p>
      <w:pPr>
        <w:pStyle w:val="Heading2"/>
        <w:keepNext/>
      </w:pPr>
      <w:r>
        <w:t xml:space="preserve">이 글만 보고 과목 선택을 결정해도 되나요?</w:t>
      </w:r>
    </w:p>
    <w:p>
      <w:pPr>
        <w:spacing w:after="120" w:line="320"/>
      </w:pPr>
      <w:r>
        <w:t xml:space="preserve">학교의 최신 과목 개설·선택·이수 안내를 확인해야 합니다. 이 글은 발표와 원문을 읽는 구조를 설명합니다.</w:t>
      </w:r>
    </w:p>
    <w:p>
      <w:pPr>
        <w:pStyle w:val="Heading1"/>
        <w:keepNext/>
      </w:pPr>
      <w:r>
        <w:t xml:space="preserve">원문과 출처</w:t>
      </w:r>
    </w:p>
    <w:p>
      <w:pPr>
        <w:spacing w:after="120" w:line="320"/>
      </w:pPr>
      <w:r>
        <w:t xml:space="preserve">• 교육부 · 2022 개정 교육과정 확정·발표 — https://www.moe.go.kr/boardCnts/viewRenew.do?boardID=294&amp;boardSeq=93459&amp;lev=0&amp;m=0204: 2022년 12월 22일 확정 발표 자료. 학교별 편성은 별도 확인해야 합니다.</w:t>
      </w:r>
    </w:p>
    <w:p>
      <w:pPr>
        <w:spacing w:after="120" w:line="320"/>
      </w:pPr>
      <w:r>
        <w:t xml:space="preserve">• NCIC · 국가교육과정 정보 — https://ncic.re.kr/cntnt/154.do: 원문 탐색 경로. 이 글은 성취기준 원문을 복제하거나 임의의 코드를 부여하지 않습니다.</w:t>
      </w:r>
    </w:p>
    <w:p>
      <w:pPr>
        <w:spacing w:after="120" w:line="320"/>
      </w:pPr>
      <w:r>
        <w:t xml:space="preserve">제작 방식과 정정 안내: https://www.dokdok.co/about#editorial</w:t>
      </w:r>
    </w:p>
    <w:p>
      <w:pPr>
        <w:pStyle w:val="Source"/>
        <w:spacing w:before="240"/>
      </w:pPr>
      <w:r>
        <w:t xml:space="preserve">온라인 원문: https://www.dokdok.co/reading/curriculum-2022-news</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aa6f4480-ba7e-4cc1-94f8-c2dc1b49fa7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 개정 교육과정, 발표와 적용 사이를 읽기</dc:title>
  <dc:creator>똑똑</dc:creator>
  <dc:description>똑똑 · 에디터 가온 · 발행 2026.09.28</dc:description>
  <cp:lastModifiedBy>Un-named</cp:lastModifiedBy>
  <cp:revision>1</cp:revision>
  <dcterms:created xsi:type="dcterms:W3CDTF">2026-09-29T16:00:18.043Z</dcterms:created>
  <dcterms:modified xsi:type="dcterms:W3CDTF">2026-09-29T16:00:18.043Z</dcterms:modified>
</cp:coreProperties>
</file>

<file path=docProps/custom.xml><?xml version="1.0" encoding="utf-8"?>
<Properties xmlns="http://schemas.openxmlformats.org/officeDocument/2006/custom-properties" xmlns:vt="http://schemas.openxmlformats.org/officeDocument/2006/docPropsVTypes"/>
</file>